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BE" w:rsidRPr="00383756" w:rsidRDefault="00EB72BE" w:rsidP="00EB72BE">
      <w:pPr>
        <w:pStyle w:val="a3"/>
        <w:rPr>
          <w:b/>
          <w:bCs/>
        </w:rPr>
      </w:pPr>
      <w:proofErr w:type="spellStart"/>
      <w:r w:rsidRPr="00383756">
        <w:rPr>
          <w:b/>
          <w:bCs/>
        </w:rPr>
        <w:t>Профориентационный</w:t>
      </w:r>
      <w:proofErr w:type="spellEnd"/>
      <w:r w:rsidRPr="00383756">
        <w:rPr>
          <w:b/>
          <w:bCs/>
        </w:rPr>
        <w:t xml:space="preserve"> урок «Мир профессий и «Я».</w:t>
      </w:r>
    </w:p>
    <w:p w:rsidR="00EB72BE" w:rsidRPr="00383756" w:rsidRDefault="00EB72BE" w:rsidP="00EB72BE">
      <w:pPr>
        <w:pStyle w:val="a3"/>
      </w:pPr>
      <w:r w:rsidRPr="00383756">
        <w:rPr>
          <w:b/>
          <w:bCs/>
        </w:rPr>
        <w:t>Цель:</w:t>
      </w:r>
      <w:r w:rsidRPr="00383756">
        <w:t xml:space="preserve"> Активизация процесса формирования психологической готовности подростков к профессиональному самоопределению.</w:t>
      </w:r>
    </w:p>
    <w:p w:rsidR="00383756" w:rsidRPr="00383756" w:rsidRDefault="00EB72BE" w:rsidP="00EB72BE">
      <w:pPr>
        <w:pStyle w:val="a3"/>
        <w:rPr>
          <w:b/>
          <w:bCs/>
        </w:rPr>
      </w:pPr>
      <w:r w:rsidRPr="00383756">
        <w:rPr>
          <w:b/>
          <w:bCs/>
        </w:rPr>
        <w:t>Ход занятия:</w:t>
      </w:r>
      <w:r w:rsidRPr="00383756">
        <w:br/>
      </w:r>
      <w:r w:rsidRPr="00383756">
        <w:rPr>
          <w:b/>
          <w:bCs/>
        </w:rPr>
        <w:t>1. Приветствие</w:t>
      </w:r>
      <w:r w:rsidR="00383756" w:rsidRPr="00383756">
        <w:rPr>
          <w:b/>
          <w:bCs/>
        </w:rPr>
        <w:t>. Организационный момент.</w:t>
      </w:r>
      <w:r w:rsidRPr="00383756">
        <w:br/>
      </w:r>
      <w:r w:rsidRPr="00383756">
        <w:rPr>
          <w:b/>
          <w:bCs/>
        </w:rPr>
        <w:t xml:space="preserve">2. </w:t>
      </w:r>
      <w:r w:rsidR="00383756" w:rsidRPr="00383756">
        <w:rPr>
          <w:b/>
          <w:bCs/>
        </w:rPr>
        <w:t>Основная часть.</w:t>
      </w:r>
    </w:p>
    <w:p w:rsidR="00EB72BE" w:rsidRPr="00383756" w:rsidRDefault="00EB72BE" w:rsidP="00EB72BE">
      <w:pPr>
        <w:pStyle w:val="a3"/>
      </w:pPr>
      <w:r w:rsidRPr="00383756">
        <w:rPr>
          <w:b/>
          <w:bCs/>
        </w:rPr>
        <w:t xml:space="preserve"> </w:t>
      </w:r>
      <w:r w:rsidRPr="00383756">
        <w:t xml:space="preserve">В мире есть мало вещей, которые мы не можем выбрать. К ним относятся историческая эпоха, в которой мы живем, наши родители, события раннего детства. Все остальное в жизни в той или иной мере зависит от нашего выбора. И одним из наиболее </w:t>
      </w:r>
      <w:proofErr w:type="gramStart"/>
      <w:r w:rsidRPr="00383756">
        <w:t>ответственных</w:t>
      </w:r>
      <w:proofErr w:type="gramEnd"/>
      <w:r w:rsidRPr="00383756">
        <w:t>, определяющих нашу судьбу, является выбор профессии. И есть смысл отнестись к этому как можно более серьезно. Для того</w:t>
      </w:r>
      <w:proofErr w:type="gramStart"/>
      <w:r w:rsidRPr="00383756">
        <w:t>,</w:t>
      </w:r>
      <w:proofErr w:type="gramEnd"/>
      <w:r w:rsidRPr="00383756">
        <w:t xml:space="preserve"> чтобы правильно выбрать профессию, нужно ориентироваться в некоторых вещах.</w:t>
      </w:r>
      <w:r w:rsidR="00383756" w:rsidRPr="00383756">
        <w:t xml:space="preserve"> Более подробно во всем мы попытаемся разобраться на сегодняшнем уроке.</w:t>
      </w:r>
    </w:p>
    <w:p w:rsidR="00383756" w:rsidRPr="00383756" w:rsidRDefault="00383756" w:rsidP="00EB72BE">
      <w:pPr>
        <w:pStyle w:val="a3"/>
      </w:pPr>
      <w:r w:rsidRPr="00383756">
        <w:t>Слайды 1-3</w:t>
      </w:r>
      <w:r w:rsidR="00314C7C">
        <w:t>. Вступление.</w:t>
      </w:r>
    </w:p>
    <w:p w:rsidR="00383756" w:rsidRPr="00383756" w:rsidRDefault="00383756" w:rsidP="00383756">
      <w:pPr>
        <w:pStyle w:val="a3"/>
        <w:spacing w:before="0" w:beforeAutospacing="0" w:after="0" w:afterAutospacing="0"/>
      </w:pPr>
      <w:r w:rsidRPr="00383756">
        <w:rPr>
          <w:b/>
          <w:bCs/>
          <w:i/>
          <w:iCs/>
        </w:rPr>
        <w:t xml:space="preserve">«Когда    человек    не    знает,            </w:t>
      </w:r>
    </w:p>
    <w:p w:rsidR="00383756" w:rsidRPr="00383756" w:rsidRDefault="00383756" w:rsidP="00383756">
      <w:pPr>
        <w:pStyle w:val="a3"/>
        <w:spacing w:before="0" w:beforeAutospacing="0" w:after="0" w:afterAutospacing="0"/>
      </w:pPr>
      <w:r w:rsidRPr="00383756">
        <w:rPr>
          <w:b/>
          <w:bCs/>
          <w:i/>
          <w:iCs/>
        </w:rPr>
        <w:t xml:space="preserve">к какой пристани он держит путь, </w:t>
      </w:r>
    </w:p>
    <w:p w:rsidR="00383756" w:rsidRPr="00383756" w:rsidRDefault="00383756" w:rsidP="00383756">
      <w:pPr>
        <w:pStyle w:val="a3"/>
        <w:spacing w:before="0" w:beforeAutospacing="0" w:after="0" w:afterAutospacing="0"/>
      </w:pPr>
      <w:r w:rsidRPr="00383756">
        <w:rPr>
          <w:b/>
          <w:bCs/>
          <w:i/>
          <w:iCs/>
        </w:rPr>
        <w:t xml:space="preserve">для него ни один ветер </w:t>
      </w:r>
    </w:p>
    <w:p w:rsidR="00383756" w:rsidRPr="00383756" w:rsidRDefault="00383756" w:rsidP="00383756">
      <w:pPr>
        <w:pStyle w:val="a3"/>
        <w:spacing w:before="0" w:beforeAutospacing="0" w:after="0" w:afterAutospacing="0"/>
      </w:pPr>
      <w:r w:rsidRPr="00383756">
        <w:rPr>
          <w:b/>
          <w:bCs/>
          <w:i/>
          <w:iCs/>
        </w:rPr>
        <w:t>не будет попутным».</w:t>
      </w:r>
    </w:p>
    <w:p w:rsidR="00383756" w:rsidRPr="00383756" w:rsidRDefault="00383756" w:rsidP="00383756">
      <w:pPr>
        <w:pStyle w:val="a3"/>
        <w:spacing w:before="0" w:beforeAutospacing="0" w:after="0" w:afterAutospacing="0"/>
      </w:pPr>
      <w:r w:rsidRPr="00383756">
        <w:rPr>
          <w:b/>
          <w:bCs/>
          <w:i/>
          <w:iCs/>
        </w:rPr>
        <w:t>Сенека</w:t>
      </w:r>
    </w:p>
    <w:p w:rsidR="00383756" w:rsidRPr="00383756" w:rsidRDefault="00383756" w:rsidP="00383756">
      <w:pPr>
        <w:pStyle w:val="a3"/>
        <w:spacing w:before="0" w:beforeAutospacing="0" w:after="0" w:afterAutospacing="0"/>
      </w:pPr>
    </w:p>
    <w:p w:rsidR="00EB72BE" w:rsidRPr="00383756" w:rsidRDefault="00EB72BE" w:rsidP="00383756">
      <w:pPr>
        <w:pStyle w:val="a3"/>
        <w:spacing w:before="0" w:beforeAutospacing="0" w:after="0" w:afterAutospacing="0"/>
      </w:pPr>
    </w:p>
    <w:p w:rsidR="002A570F" w:rsidRPr="004862D9" w:rsidRDefault="0038375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3756">
        <w:rPr>
          <w:rFonts w:ascii="Times New Roman" w:hAnsi="Times New Roman" w:cs="Times New Roman"/>
          <w:sz w:val="24"/>
          <w:szCs w:val="24"/>
        </w:rPr>
        <w:t>Слай</w:t>
      </w:r>
      <w:r w:rsidR="004862D9">
        <w:rPr>
          <w:rFonts w:ascii="Times New Roman" w:hAnsi="Times New Roman" w:cs="Times New Roman"/>
          <w:sz w:val="24"/>
          <w:szCs w:val="24"/>
        </w:rPr>
        <w:t>ды 4-5. Классификация профессий</w:t>
      </w:r>
      <w:r w:rsidR="004862D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862D9">
        <w:rPr>
          <w:rFonts w:ascii="Times New Roman" w:hAnsi="Times New Roman" w:cs="Times New Roman"/>
          <w:sz w:val="24"/>
          <w:szCs w:val="24"/>
        </w:rPr>
        <w:t>по Е.А.Климову</w:t>
      </w:r>
      <w:r w:rsidR="004862D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83756" w:rsidRDefault="00383756">
      <w:pPr>
        <w:rPr>
          <w:rFonts w:ascii="Times New Roman" w:hAnsi="Times New Roman" w:cs="Times New Roman"/>
          <w:sz w:val="24"/>
          <w:szCs w:val="24"/>
        </w:rPr>
      </w:pPr>
      <w:r w:rsidRPr="00383756">
        <w:rPr>
          <w:rFonts w:ascii="Times New Roman" w:hAnsi="Times New Roman" w:cs="Times New Roman"/>
          <w:sz w:val="24"/>
          <w:szCs w:val="24"/>
        </w:rPr>
        <w:t>Слайды 5-10. Описание типов профессий.</w:t>
      </w:r>
    </w:p>
    <w:p w:rsidR="00AA7CD8" w:rsidRDefault="00AA7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11. Тест на определение подходящего типа профессии.</w:t>
      </w:r>
    </w:p>
    <w:p w:rsidR="00383756" w:rsidRDefault="00383756">
      <w:pPr>
        <w:rPr>
          <w:rFonts w:ascii="Times New Roman" w:hAnsi="Times New Roman" w:cs="Times New Roman"/>
          <w:sz w:val="24"/>
          <w:szCs w:val="24"/>
        </w:rPr>
      </w:pPr>
      <w:r w:rsidRPr="00383756">
        <w:rPr>
          <w:rFonts w:ascii="Times New Roman" w:hAnsi="Times New Roman" w:cs="Times New Roman"/>
          <w:sz w:val="24"/>
          <w:szCs w:val="24"/>
        </w:rPr>
        <w:t>Слайды</w:t>
      </w:r>
      <w:r w:rsidR="00AA7CD8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>-1</w:t>
      </w:r>
      <w:r w:rsidR="00AA7CD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Задание №1. Распределить профессии из списка по пяти типам.</w:t>
      </w:r>
    </w:p>
    <w:p w:rsidR="00383756" w:rsidRDefault="00AA7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Слайды 14</w:t>
      </w:r>
      <w:r w:rsidR="00383756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8</w:t>
      </w:r>
      <w:r w:rsidR="00383756">
        <w:rPr>
          <w:rFonts w:ascii="Times New Roman" w:hAnsi="Times New Roman" w:cs="Times New Roman"/>
          <w:sz w:val="24"/>
          <w:szCs w:val="24"/>
        </w:rPr>
        <w:t>. Терминология мира профессий.</w:t>
      </w:r>
    </w:p>
    <w:p w:rsidR="00383756" w:rsidRDefault="00AA7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Слайды 19</w:t>
      </w:r>
      <w:r w:rsidR="0038375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</w:t>
      </w:r>
      <w:r w:rsidR="00383756">
        <w:rPr>
          <w:rFonts w:ascii="Times New Roman" w:hAnsi="Times New Roman" w:cs="Times New Roman"/>
          <w:sz w:val="24"/>
          <w:szCs w:val="24"/>
        </w:rPr>
        <w:t>. Задание №2. Распределить профессии, должности, специальности по колонкам таблицы.</w:t>
      </w:r>
    </w:p>
    <w:p w:rsidR="00383756" w:rsidRDefault="00AA7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21</w:t>
      </w:r>
      <w:r w:rsidR="00383756">
        <w:rPr>
          <w:rFonts w:ascii="Times New Roman" w:hAnsi="Times New Roman" w:cs="Times New Roman"/>
          <w:sz w:val="24"/>
          <w:szCs w:val="24"/>
        </w:rPr>
        <w:t>. Тренинг «Рука судьбы».</w:t>
      </w:r>
    </w:p>
    <w:p w:rsidR="00CF5F3D" w:rsidRPr="00CF5F3D" w:rsidRDefault="00CF5F3D" w:rsidP="00CF5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F3D">
        <w:rPr>
          <w:rFonts w:ascii="Times New Roman" w:hAnsi="Times New Roman" w:cs="Times New Roman"/>
          <w:sz w:val="24"/>
          <w:szCs w:val="24"/>
        </w:rPr>
        <w:t xml:space="preserve">      Прозвучало уже </w:t>
      </w:r>
      <w:proofErr w:type="gramStart"/>
      <w:r w:rsidRPr="00CF5F3D">
        <w:rPr>
          <w:rFonts w:ascii="Times New Roman" w:hAnsi="Times New Roman" w:cs="Times New Roman"/>
          <w:sz w:val="24"/>
          <w:szCs w:val="24"/>
        </w:rPr>
        <w:t>достаточно различных</w:t>
      </w:r>
      <w:proofErr w:type="gramEnd"/>
      <w:r w:rsidRPr="00CF5F3D">
        <w:rPr>
          <w:rFonts w:ascii="Times New Roman" w:hAnsi="Times New Roman" w:cs="Times New Roman"/>
          <w:sz w:val="24"/>
          <w:szCs w:val="24"/>
        </w:rPr>
        <w:t xml:space="preserve"> профессий, быть может, уже кто-то определился с этим сложным выбором? Нет? </w:t>
      </w:r>
    </w:p>
    <w:p w:rsidR="00CF5F3D" w:rsidRPr="00CF5F3D" w:rsidRDefault="00CF5F3D" w:rsidP="00CF5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F3D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CF5F3D" w:rsidRPr="00CF5F3D" w:rsidRDefault="00CF5F3D" w:rsidP="00CF5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F3D">
        <w:rPr>
          <w:rFonts w:ascii="Times New Roman" w:hAnsi="Times New Roman" w:cs="Times New Roman"/>
          <w:sz w:val="24"/>
          <w:szCs w:val="24"/>
        </w:rPr>
        <w:t xml:space="preserve">                    Тренинг </w:t>
      </w:r>
      <w:r w:rsidRPr="00CF5F3D">
        <w:rPr>
          <w:rFonts w:ascii="Times New Roman" w:hAnsi="Times New Roman" w:cs="Times New Roman"/>
          <w:sz w:val="24"/>
          <w:szCs w:val="24"/>
          <w:u w:val="single"/>
        </w:rPr>
        <w:t>«Рука судьбы»</w:t>
      </w:r>
      <w:r w:rsidRPr="00CF5F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F3D" w:rsidRPr="00CF5F3D" w:rsidRDefault="00CF5F3D" w:rsidP="00CF5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F3D">
        <w:rPr>
          <w:rFonts w:ascii="Times New Roman" w:hAnsi="Times New Roman" w:cs="Times New Roman"/>
          <w:sz w:val="24"/>
          <w:szCs w:val="24"/>
        </w:rPr>
        <w:t xml:space="preserve">      На отдельных листочках напишите профессии, которые вам интересны. Складываем эти листочки в мешочек и перемешиваем, затем по очереди </w:t>
      </w:r>
      <w:proofErr w:type="gramStart"/>
      <w:r w:rsidRPr="00CF5F3D">
        <w:rPr>
          <w:rFonts w:ascii="Times New Roman" w:hAnsi="Times New Roman" w:cs="Times New Roman"/>
          <w:sz w:val="24"/>
          <w:szCs w:val="24"/>
        </w:rPr>
        <w:t>вытягиваем из мешочка, не глядя</w:t>
      </w:r>
      <w:proofErr w:type="gramEnd"/>
      <w:r w:rsidRPr="00CF5F3D">
        <w:rPr>
          <w:rFonts w:ascii="Times New Roman" w:hAnsi="Times New Roman" w:cs="Times New Roman"/>
          <w:sz w:val="24"/>
          <w:szCs w:val="24"/>
        </w:rPr>
        <w:t>.</w:t>
      </w:r>
    </w:p>
    <w:p w:rsidR="00CF5F3D" w:rsidRPr="00CF5F3D" w:rsidRDefault="00CF5F3D" w:rsidP="00CF5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F3D">
        <w:rPr>
          <w:rFonts w:ascii="Times New Roman" w:hAnsi="Times New Roman" w:cs="Times New Roman"/>
          <w:sz w:val="24"/>
          <w:szCs w:val="24"/>
        </w:rPr>
        <w:t xml:space="preserve">     Читаем. Хотели бы вы стать….. Смотрим эмоции. Делаем выводы. </w:t>
      </w:r>
    </w:p>
    <w:p w:rsidR="00CF5F3D" w:rsidRDefault="00CF5F3D" w:rsidP="00CF5F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3756" w:rsidRDefault="00383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Слайды 2</w:t>
      </w:r>
      <w:r w:rsidR="00AA7CD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</w:t>
      </w:r>
      <w:r w:rsidR="00AA7CD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Факторы, учитываемые при выборе профессии.</w:t>
      </w:r>
    </w:p>
    <w:p w:rsidR="00383756" w:rsidRDefault="00383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Слайды 2</w:t>
      </w:r>
      <w:r w:rsidR="00AA7CD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</w:t>
      </w:r>
      <w:r w:rsidR="00AA7CD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 Задание №3. Тест «Ориентирование в мире новых профессий»</w:t>
      </w:r>
    </w:p>
    <w:p w:rsidR="00CB7640" w:rsidRPr="00CB7640" w:rsidRDefault="00CB7640" w:rsidP="00CB7640">
      <w:pPr>
        <w:pStyle w:val="a4"/>
        <w:jc w:val="center"/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CB7640">
        <w:rPr>
          <w:rFonts w:ascii="Times New Roman" w:hAnsi="Times New Roman" w:cs="Times New Roman"/>
          <w:bCs/>
          <w:sz w:val="20"/>
          <w:szCs w:val="20"/>
          <w:u w:val="single"/>
        </w:rPr>
        <w:lastRenderedPageBreak/>
        <w:t>Интерпретация теста:</w:t>
      </w:r>
    </w:p>
    <w:p w:rsidR="00CB7640" w:rsidRPr="00CB7640" w:rsidRDefault="00CB7640" w:rsidP="00CB764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B7640">
        <w:rPr>
          <w:rFonts w:ascii="Times New Roman" w:hAnsi="Times New Roman" w:cs="Times New Roman"/>
          <w:bCs/>
          <w:sz w:val="20"/>
          <w:szCs w:val="20"/>
        </w:rPr>
        <w:t>Если у вас 3 и более правильных ответа, то мир современных профессий – это ваш мир, вы правильно ориентируетесь в нем и стремитесь принимать решения  о своем будущем на основе имеющейся информации.</w:t>
      </w:r>
    </w:p>
    <w:p w:rsidR="00CB7640" w:rsidRPr="00CB7640" w:rsidRDefault="00CB7640" w:rsidP="00CB7640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CB7640" w:rsidRPr="00CB7640" w:rsidRDefault="00CB7640" w:rsidP="00CB764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B7640">
        <w:rPr>
          <w:rFonts w:ascii="Times New Roman" w:hAnsi="Times New Roman" w:cs="Times New Roman"/>
          <w:bCs/>
          <w:sz w:val="20"/>
          <w:szCs w:val="20"/>
        </w:rPr>
        <w:t xml:space="preserve">Если вы правильно ответили на 2 -3 вопроса, то есть много </w:t>
      </w:r>
      <w:proofErr w:type="gramStart"/>
      <w:r w:rsidRPr="00CB7640">
        <w:rPr>
          <w:rFonts w:ascii="Times New Roman" w:hAnsi="Times New Roman" w:cs="Times New Roman"/>
          <w:bCs/>
          <w:sz w:val="20"/>
          <w:szCs w:val="20"/>
        </w:rPr>
        <w:t>профессий</w:t>
      </w:r>
      <w:proofErr w:type="gramEnd"/>
      <w:r w:rsidRPr="00CB7640">
        <w:rPr>
          <w:rFonts w:ascii="Times New Roman" w:hAnsi="Times New Roman" w:cs="Times New Roman"/>
          <w:bCs/>
          <w:sz w:val="20"/>
          <w:szCs w:val="20"/>
        </w:rPr>
        <w:t xml:space="preserve"> о которых вы мало знаете. Недостаток информации может стать препятствием в выборе профессии.</w:t>
      </w:r>
    </w:p>
    <w:p w:rsidR="00CB7640" w:rsidRPr="00CB7640" w:rsidRDefault="00CB7640" w:rsidP="00CB7640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CB7640" w:rsidRPr="00CB7640" w:rsidRDefault="00CB7640" w:rsidP="00CB764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B7640">
        <w:rPr>
          <w:rFonts w:ascii="Times New Roman" w:hAnsi="Times New Roman" w:cs="Times New Roman"/>
          <w:bCs/>
          <w:sz w:val="20"/>
          <w:szCs w:val="20"/>
        </w:rPr>
        <w:t xml:space="preserve">Если вы ответили правильно лишь на 1 вопрос, то стоит подумать над тем, достаточно ли вашей любознательности и компетентности для выбора профессии. </w:t>
      </w:r>
    </w:p>
    <w:p w:rsidR="00CB7640" w:rsidRPr="00D50B6F" w:rsidRDefault="00CB7640" w:rsidP="00CB764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7640" w:rsidRDefault="00CB7640">
      <w:pPr>
        <w:rPr>
          <w:rFonts w:ascii="Times New Roman" w:hAnsi="Times New Roman" w:cs="Times New Roman"/>
          <w:sz w:val="24"/>
          <w:szCs w:val="24"/>
        </w:rPr>
      </w:pPr>
    </w:p>
    <w:p w:rsidR="00383756" w:rsidRDefault="00383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Слайды </w:t>
      </w:r>
      <w:r w:rsidR="00AA7CD8">
        <w:rPr>
          <w:rFonts w:ascii="Times New Roman" w:hAnsi="Times New Roman" w:cs="Times New Roman"/>
          <w:sz w:val="24"/>
          <w:szCs w:val="24"/>
        </w:rPr>
        <w:t>31-38. Задание №4. Назвать п</w:t>
      </w:r>
      <w:r w:rsidR="00CB7640">
        <w:rPr>
          <w:rFonts w:ascii="Times New Roman" w:hAnsi="Times New Roman" w:cs="Times New Roman"/>
          <w:sz w:val="24"/>
          <w:szCs w:val="24"/>
        </w:rPr>
        <w:t>рофессию по описанию.</w:t>
      </w:r>
    </w:p>
    <w:p w:rsidR="00CB7640" w:rsidRDefault="00AA7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Слайды 39-43</w:t>
      </w:r>
      <w:r w:rsidR="00CB7640">
        <w:rPr>
          <w:rFonts w:ascii="Times New Roman" w:hAnsi="Times New Roman" w:cs="Times New Roman"/>
          <w:sz w:val="24"/>
          <w:szCs w:val="24"/>
        </w:rPr>
        <w:t xml:space="preserve">. Где можно приобрести профессию? Краткое знакомство в рамках всероссийского </w:t>
      </w:r>
      <w:proofErr w:type="spellStart"/>
      <w:r w:rsidR="00CB7640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="00CB7640">
        <w:rPr>
          <w:rFonts w:ascii="Times New Roman" w:hAnsi="Times New Roman" w:cs="Times New Roman"/>
          <w:sz w:val="24"/>
          <w:szCs w:val="24"/>
        </w:rPr>
        <w:t xml:space="preserve"> урока с </w:t>
      </w:r>
      <w:proofErr w:type="spellStart"/>
      <w:proofErr w:type="gramStart"/>
      <w:r w:rsidR="00CB7640">
        <w:rPr>
          <w:rFonts w:ascii="Times New Roman" w:hAnsi="Times New Roman" w:cs="Times New Roman"/>
          <w:sz w:val="24"/>
          <w:szCs w:val="24"/>
        </w:rPr>
        <w:t>интернет-порталом</w:t>
      </w:r>
      <w:proofErr w:type="spellEnd"/>
      <w:proofErr w:type="gramEnd"/>
      <w:r w:rsidR="00CB7640">
        <w:rPr>
          <w:rFonts w:ascii="Times New Roman" w:hAnsi="Times New Roman" w:cs="Times New Roman"/>
          <w:sz w:val="24"/>
          <w:szCs w:val="24"/>
        </w:rPr>
        <w:t xml:space="preserve"> «Начни трудовую биографию с Арктики и Дальнего Востока!». </w:t>
      </w:r>
    </w:p>
    <w:p w:rsidR="00CB7640" w:rsidRDefault="00AA7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44</w:t>
      </w:r>
      <w:r w:rsidR="00CB7640">
        <w:rPr>
          <w:rFonts w:ascii="Times New Roman" w:hAnsi="Times New Roman" w:cs="Times New Roman"/>
          <w:sz w:val="24"/>
          <w:szCs w:val="24"/>
        </w:rPr>
        <w:t xml:space="preserve">. Заключение. </w:t>
      </w:r>
    </w:p>
    <w:p w:rsidR="00CB7640" w:rsidRPr="00CB7640" w:rsidRDefault="00CB7640" w:rsidP="00CB7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640">
        <w:rPr>
          <w:rFonts w:ascii="Times New Roman" w:hAnsi="Times New Roman" w:cs="Times New Roman"/>
          <w:sz w:val="24"/>
          <w:szCs w:val="24"/>
        </w:rPr>
        <w:t xml:space="preserve">       </w:t>
      </w:r>
      <w:r w:rsidRPr="00CB7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Найти себя - значит понять свое признание, назначение, определить свои интересы, склонности.</w:t>
      </w:r>
    </w:p>
    <w:p w:rsidR="00CB7640" w:rsidRPr="00CB7640" w:rsidRDefault="00CB7640" w:rsidP="00CB7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Поиски себя - это длительный процесс и он может продолжаться всю жизнь. </w:t>
      </w:r>
    </w:p>
    <w:p w:rsidR="00CB7640" w:rsidRPr="00CB7640" w:rsidRDefault="00CB7640" w:rsidP="00CB7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 желаю вам – найти себя!</w:t>
      </w:r>
    </w:p>
    <w:p w:rsidR="00CB7640" w:rsidRPr="00CB7640" w:rsidRDefault="00CB7640" w:rsidP="00CB7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CB7640" w:rsidRPr="00CB7640" w:rsidRDefault="00CB7640" w:rsidP="00CB7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640">
        <w:rPr>
          <w:rFonts w:ascii="Times New Roman" w:hAnsi="Times New Roman" w:cs="Times New Roman"/>
          <w:b/>
          <w:bCs/>
          <w:sz w:val="24"/>
          <w:szCs w:val="24"/>
        </w:rPr>
        <w:t xml:space="preserve">       Как сказал К.Д. Ушинский: </w:t>
      </w:r>
      <w:r w:rsidRPr="00CB76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«Если Вы правильно выберете труд и вложите в него душу, то счастье само Вас отыщет». </w:t>
      </w:r>
    </w:p>
    <w:p w:rsidR="00CB7640" w:rsidRPr="00383756" w:rsidRDefault="00CB7640" w:rsidP="00CB764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B7640" w:rsidRPr="00383756" w:rsidSect="002A5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70399"/>
    <w:multiLevelType w:val="hybridMultilevel"/>
    <w:tmpl w:val="62861D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2BE"/>
    <w:rsid w:val="002A0E3B"/>
    <w:rsid w:val="002A570F"/>
    <w:rsid w:val="00314C7C"/>
    <w:rsid w:val="00383756"/>
    <w:rsid w:val="004862D9"/>
    <w:rsid w:val="005751C5"/>
    <w:rsid w:val="00AA7CD8"/>
    <w:rsid w:val="00CB7640"/>
    <w:rsid w:val="00CF5F3D"/>
    <w:rsid w:val="00E47490"/>
    <w:rsid w:val="00EB7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7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dcterms:created xsi:type="dcterms:W3CDTF">2019-03-19T09:48:00Z</dcterms:created>
  <dcterms:modified xsi:type="dcterms:W3CDTF">2019-03-20T09:51:00Z</dcterms:modified>
</cp:coreProperties>
</file>